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9F" w:rsidRDefault="00A26CFD" w:rsidP="00A26CF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CFD">
        <w:rPr>
          <w:rFonts w:ascii="Times New Roman" w:hAnsi="Times New Roman"/>
          <w:sz w:val="28"/>
          <w:szCs w:val="28"/>
        </w:rPr>
        <w:t>В рамках реализации национального проекта «</w:t>
      </w:r>
      <w:r w:rsidR="004E6E9F">
        <w:rPr>
          <w:rFonts w:ascii="Times New Roman" w:hAnsi="Times New Roman"/>
          <w:sz w:val="28"/>
          <w:szCs w:val="28"/>
        </w:rPr>
        <w:t xml:space="preserve">Жилье и </w:t>
      </w:r>
      <w:r w:rsidRPr="00A26CFD">
        <w:rPr>
          <w:rFonts w:ascii="Times New Roman" w:hAnsi="Times New Roman"/>
          <w:sz w:val="28"/>
          <w:szCs w:val="28"/>
        </w:rPr>
        <w:t xml:space="preserve"> городск</w:t>
      </w:r>
      <w:r w:rsidR="004E6E9F">
        <w:rPr>
          <w:rFonts w:ascii="Times New Roman" w:hAnsi="Times New Roman"/>
          <w:sz w:val="28"/>
          <w:szCs w:val="28"/>
        </w:rPr>
        <w:t>ая</w:t>
      </w:r>
      <w:r w:rsidRPr="00A26CFD">
        <w:rPr>
          <w:rFonts w:ascii="Times New Roman" w:hAnsi="Times New Roman"/>
          <w:sz w:val="28"/>
          <w:szCs w:val="28"/>
        </w:rPr>
        <w:t xml:space="preserve"> сред</w:t>
      </w:r>
      <w:r w:rsidR="004E6E9F">
        <w:rPr>
          <w:rFonts w:ascii="Times New Roman" w:hAnsi="Times New Roman"/>
          <w:sz w:val="28"/>
          <w:szCs w:val="28"/>
        </w:rPr>
        <w:t>а</w:t>
      </w:r>
      <w:r w:rsidRPr="00A26CF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</w:t>
      </w:r>
      <w:r w:rsidRPr="00A26CFD">
        <w:rPr>
          <w:rFonts w:ascii="Times New Roman" w:hAnsi="Times New Roman"/>
          <w:sz w:val="28"/>
          <w:szCs w:val="28"/>
        </w:rPr>
        <w:t xml:space="preserve"> </w:t>
      </w:r>
      <w:r w:rsidR="004E6E9F">
        <w:rPr>
          <w:rFonts w:ascii="Times New Roman" w:hAnsi="Times New Roman"/>
          <w:sz w:val="28"/>
          <w:szCs w:val="28"/>
        </w:rPr>
        <w:t xml:space="preserve">в августе 2019 года </w:t>
      </w:r>
      <w:r w:rsidRPr="00A26CFD">
        <w:rPr>
          <w:rFonts w:ascii="Times New Roman" w:hAnsi="Times New Roman"/>
          <w:sz w:val="28"/>
          <w:szCs w:val="28"/>
        </w:rPr>
        <w:t>были выполнены  работы по благоустройству дворовой территории многоквартирного жилого дома по адресу: ЗАТО Озерный, ул. Киевская, д. 2А</w:t>
      </w:r>
      <w:r>
        <w:rPr>
          <w:rFonts w:ascii="Times New Roman" w:hAnsi="Times New Roman"/>
          <w:sz w:val="28"/>
          <w:szCs w:val="28"/>
        </w:rPr>
        <w:t xml:space="preserve"> на сумму 3 727 482 рубля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E6E9F">
        <w:rPr>
          <w:rFonts w:ascii="Times New Roman" w:hAnsi="Times New Roman"/>
          <w:sz w:val="28"/>
          <w:szCs w:val="28"/>
        </w:rPr>
        <w:t>(</w:t>
      </w:r>
      <w:proofErr w:type="gramStart"/>
      <w:r w:rsidR="004E6E9F">
        <w:rPr>
          <w:rFonts w:ascii="Times New Roman" w:hAnsi="Times New Roman"/>
          <w:sz w:val="28"/>
          <w:szCs w:val="28"/>
        </w:rPr>
        <w:t>в</w:t>
      </w:r>
      <w:proofErr w:type="gramEnd"/>
      <w:r w:rsidR="004E6E9F">
        <w:rPr>
          <w:rFonts w:ascii="Times New Roman" w:hAnsi="Times New Roman"/>
          <w:sz w:val="28"/>
          <w:szCs w:val="28"/>
        </w:rPr>
        <w:t xml:space="preserve"> том числе за счет средств федерального бюджета – 3 594 098,08 рублей, областного бюджета – 111 157,65 рублей и местного бюджета – 22 226,27 рублей).  Денежные средства перечислены порядной организации в полном объеме.</w:t>
      </w:r>
    </w:p>
    <w:p w:rsidR="004E6E9F" w:rsidRDefault="00A26CFD" w:rsidP="00A26C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Следующим объектом формирования комфортной городской ср</w:t>
      </w:r>
      <w:r w:rsidR="000D20E2">
        <w:rPr>
          <w:rFonts w:ascii="Times New Roman" w:hAnsi="Times New Roman"/>
          <w:sz w:val="28"/>
          <w:szCs w:val="28"/>
        </w:rPr>
        <w:t xml:space="preserve">еды на </w:t>
      </w:r>
      <w:proofErr w:type="gramStart"/>
      <w:r w:rsidR="000D20E2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0D20E2">
        <w:rPr>
          <w:rFonts w:ascii="Times New Roman" w:hAnsi="Times New Roman"/>
          <w:sz w:val="28"/>
          <w:szCs w:val="28"/>
        </w:rPr>
        <w:t xml:space="preserve"> ЗАТО Озерный</w:t>
      </w:r>
      <w:r>
        <w:rPr>
          <w:rFonts w:ascii="Times New Roman" w:hAnsi="Times New Roman"/>
          <w:sz w:val="28"/>
          <w:szCs w:val="28"/>
        </w:rPr>
        <w:t xml:space="preserve"> стало в</w:t>
      </w:r>
      <w:r w:rsidRPr="00A26CFD">
        <w:rPr>
          <w:rFonts w:ascii="Times New Roman" w:hAnsi="Times New Roman"/>
          <w:sz w:val="28"/>
          <w:szCs w:val="28"/>
        </w:rPr>
        <w:t xml:space="preserve">ыполнение работ по благоустройству общественной территории: парка имени маршала </w:t>
      </w:r>
      <w:proofErr w:type="spellStart"/>
      <w:r w:rsidRPr="00A26CFD">
        <w:rPr>
          <w:rFonts w:ascii="Times New Roman" w:hAnsi="Times New Roman"/>
          <w:sz w:val="28"/>
          <w:szCs w:val="28"/>
        </w:rPr>
        <w:t>Неделина</w:t>
      </w:r>
      <w:proofErr w:type="spellEnd"/>
      <w:r w:rsidRPr="00A26CFD">
        <w:rPr>
          <w:rFonts w:ascii="Times New Roman" w:hAnsi="Times New Roman"/>
          <w:sz w:val="28"/>
          <w:szCs w:val="28"/>
        </w:rPr>
        <w:t xml:space="preserve"> в ЗАТО Озерный Тверской области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E6E9F" w:rsidRDefault="007A5D3D" w:rsidP="00A26C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выполненных работ составила 3 302 838 рублей</w:t>
      </w:r>
      <w:r w:rsidR="004E6E9F">
        <w:rPr>
          <w:rFonts w:ascii="Times New Roman" w:hAnsi="Times New Roman"/>
          <w:sz w:val="28"/>
          <w:szCs w:val="28"/>
        </w:rPr>
        <w:t xml:space="preserve"> (в том числе за счет средств федерального бюджета – 3</w:t>
      </w:r>
      <w:r w:rsidR="00681989">
        <w:rPr>
          <w:rFonts w:ascii="Times New Roman" w:hAnsi="Times New Roman"/>
          <w:sz w:val="28"/>
          <w:szCs w:val="28"/>
        </w:rPr>
        <w:t> </w:t>
      </w:r>
      <w:r w:rsidR="004E6E9F">
        <w:rPr>
          <w:rFonts w:ascii="Times New Roman" w:hAnsi="Times New Roman"/>
          <w:sz w:val="28"/>
          <w:szCs w:val="28"/>
        </w:rPr>
        <w:t>184</w:t>
      </w:r>
      <w:r w:rsidR="00681989">
        <w:rPr>
          <w:rFonts w:ascii="Times New Roman" w:hAnsi="Times New Roman"/>
          <w:sz w:val="28"/>
          <w:szCs w:val="28"/>
        </w:rPr>
        <w:t xml:space="preserve"> </w:t>
      </w:r>
      <w:r w:rsidR="004E6E9F">
        <w:rPr>
          <w:rFonts w:ascii="Times New Roman" w:hAnsi="Times New Roman"/>
          <w:sz w:val="28"/>
          <w:szCs w:val="28"/>
        </w:rPr>
        <w:t>649,50 рублей, областного бюджета – 98</w:t>
      </w:r>
      <w:r w:rsidR="00681989">
        <w:rPr>
          <w:rFonts w:ascii="Times New Roman" w:hAnsi="Times New Roman"/>
          <w:sz w:val="28"/>
          <w:szCs w:val="28"/>
        </w:rPr>
        <w:t xml:space="preserve"> </w:t>
      </w:r>
      <w:r w:rsidR="004E6E9F">
        <w:rPr>
          <w:rFonts w:ascii="Times New Roman" w:hAnsi="Times New Roman"/>
          <w:sz w:val="28"/>
          <w:szCs w:val="28"/>
        </w:rPr>
        <w:t>494,30 рублей, местного бюджета – 19</w:t>
      </w:r>
      <w:r w:rsidR="00681989">
        <w:rPr>
          <w:rFonts w:ascii="Times New Roman" w:hAnsi="Times New Roman"/>
          <w:sz w:val="28"/>
          <w:szCs w:val="28"/>
        </w:rPr>
        <w:t xml:space="preserve"> </w:t>
      </w:r>
      <w:r w:rsidR="004E6E9F">
        <w:rPr>
          <w:rFonts w:ascii="Times New Roman" w:hAnsi="Times New Roman"/>
          <w:sz w:val="28"/>
          <w:szCs w:val="28"/>
        </w:rPr>
        <w:t>694,20 рублей)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C6858" w:rsidRDefault="00A26CFD" w:rsidP="00F574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работы закончены Подрядчиком - ООО «</w:t>
      </w:r>
      <w:proofErr w:type="spellStart"/>
      <w:r>
        <w:rPr>
          <w:rFonts w:ascii="Times New Roman" w:hAnsi="Times New Roman"/>
          <w:sz w:val="28"/>
          <w:szCs w:val="28"/>
        </w:rPr>
        <w:t>МегаИдеалСтрой</w:t>
      </w:r>
      <w:proofErr w:type="spellEnd"/>
      <w:r>
        <w:rPr>
          <w:rFonts w:ascii="Times New Roman" w:hAnsi="Times New Roman"/>
          <w:sz w:val="28"/>
          <w:szCs w:val="28"/>
        </w:rPr>
        <w:t xml:space="preserve">» 21 октября 2019 года. </w:t>
      </w:r>
      <w:r w:rsidR="004E6E9F">
        <w:rPr>
          <w:rFonts w:ascii="Times New Roman" w:hAnsi="Times New Roman"/>
          <w:sz w:val="28"/>
          <w:szCs w:val="28"/>
        </w:rPr>
        <w:t xml:space="preserve"> </w:t>
      </w:r>
    </w:p>
    <w:p w:rsidR="00A26CFD" w:rsidRPr="00A26CFD" w:rsidRDefault="003C6858" w:rsidP="00A26C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Приемка работ по обоим объектам осуществлялась комиссией, в состав которой входили: депутат Законодательного собрания Тверской области, депутат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Озерный, представитель Общественной палаты при Главе ЗАТО Озерный, представители администрации ЗАТО Озерный.</w:t>
      </w:r>
    </w:p>
    <w:p w:rsidR="006079E1" w:rsidRDefault="006079E1"/>
    <w:sectPr w:rsidR="006079E1" w:rsidSect="00A26C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6CFD"/>
    <w:rsid w:val="000A44EB"/>
    <w:rsid w:val="000D20E2"/>
    <w:rsid w:val="00200F77"/>
    <w:rsid w:val="003C6858"/>
    <w:rsid w:val="004E6E9F"/>
    <w:rsid w:val="006079E1"/>
    <w:rsid w:val="00681989"/>
    <w:rsid w:val="007A5D3D"/>
    <w:rsid w:val="00A26CFD"/>
    <w:rsid w:val="00AC0806"/>
    <w:rsid w:val="00B77AE9"/>
    <w:rsid w:val="00F5748C"/>
    <w:rsid w:val="00F72D67"/>
    <w:rsid w:val="00F9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7</cp:revision>
  <dcterms:created xsi:type="dcterms:W3CDTF">2019-10-23T14:37:00Z</dcterms:created>
  <dcterms:modified xsi:type="dcterms:W3CDTF">2019-10-25T06:21:00Z</dcterms:modified>
</cp:coreProperties>
</file>